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6e02c93df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●日本的櫻花及良好的求學環境，令她難以忘懷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往亞細亞大學的應日系黃莞靜說，4月開學剛到日本時，武藏境市正值四月櫻花最美的季節，在交通方面也非常方便，離新宿坐中央線只要15分鐘。最棒的是，在這邊花費很省！她住在融合著美國、韓國人、台灣人的宿舍裡，住宿不花任何費用，連裡面的網路、電視、冷氣都不花任何一毛日幣。不僅如此，還可以拿獎學金約一個月八萬日圓，她還聽說以前還有學長姐存錢回國呢！學校也不時會安排一些旅遊行程，身為交換生的她，只需付部份費用即可。這樣充實的一年，只有身為交換學生才會享受得到，希望未來有心到日本留學的學弟妹們，多融入他們的生活，把握機會交朋友，一年的時間很快，即使覺得很寂寞，也不要被自己的孤獨感打敗！</w:t>
          <w:br/>
        </w:r>
      </w:r>
    </w:p>
  </w:body>
</w:document>
</file>