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51c3afa48433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587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【努力使美夢成真】 加州樣樣好，只是交通不便，獨立很重要！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專題報導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個人隻身在外，不比在台灣樣樣都方便，剛從加州州立大學史坦尼斯勞斯分校回來的英文四劉佩旻，當初便獨自一人遠赴加州，剛踏上美國時，她對學校的第一眼印象就是：超大又美！由於學校沒有給外籍生獎學金，加上她住的宿舍，有供應食宿，三季加起來差不多是6000美元，這樣的花費可說是省到最高點，她笑著說：「因為我想把錢留下來到處去走走。」難得留學在外，她幾乎把美國該看的名勝風景都看過了，九個月花費大約是60萬。
</w:t>
          <w:br/>
          <w:t>　　她提到，在那裡什麼都好，就只有交通不便是個大問題，建議學弟妹最好住校比較方便，而加州州立大學史坦尼斯勞斯分校的商科很有名，推薦有興趣往商科發展的同學，可以來此留學。她也特別叮嚀學弟妹，該校需要托福考到550分，等同CBT要考到213分，所以要來之前一定要先把語言練好。</w:t>
          <w:br/>
        </w:r>
      </w:r>
    </w:p>
  </w:body>
</w:document>
</file>