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9890f75db4c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網際網路人際適應困擾之省思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「只有遠傳，沒有距離」雖然只是一句廣告詞，卻也揭示了隨著資訊科技時代來臨，人與人之間的互動，不再侷限於空間、時間，只要你願意，隨時可以透過網路，漫遊於無限廣闊的人際關係新天地。
</w:t>
          <w:br/>
          <w:t>
</w:t>
          <w:br/>
          <w:t>　 許多同學非常喜歡上BBS，發表自己的意見，在這當中結識到許多未曾打過照面但理念相投的網友。然而，也有許多同學日後卻發現網友的真實的身分，和其原先其所告知的資料不相符合，甚至衍生出詐財騙色的不幸事件。例如：某位女子提供網友們假資料，說自己是高身兆亮麗、動人的高學歷女性，透過網路互動，詐騙了許多男同學的錢財，其中不乏著名學府的高材生，此案曾喧騰一時，引起社會大眾廣泛討論；而「一夜情」、「虛擬性愛」等新社會問題，也日漸增加。
</w:t>
          <w:br/>
          <w:t>
</w:t>
          <w:br/>
          <w:t>　 其實，網路交友是許多結交朋友的管道之一，雖然它建構在虛擬世界中，但是相較於其他管道而言，其最大的優勢就是：
</w:t>
          <w:br/>
          <w:t>
</w:t>
          <w:br/>
          <w:t>　 一、便利性：在真實生活裡，如果你要邀約朋友一起郊遊、唱卡拉OK、討論功課……等，必須互相協調出共同時間、尋找場地，出門前，還得再花點時間穿戴整齊，準備攜帶物品。但在網路世界就不同了！不論白天深夜、不論心情好壞、不管身穿華服或睡衣、不管老天爺豔陽陰雨，只要你在自己的小天地，坐在電腦螢幕前輕輕按下滑鼠、敲敲鍵盤，自然就有人透過網路和你以文字對談，哈啦到你疲累為止。
</w:t>
          <w:br/>
          <w:t>
</w:t>
          <w:br/>
          <w:t>　 二、匿名性：平時你和他人互動時，許多真實資料會逐一展現，例如：你的身高體重、相貌、所讀科系……等；如果想要造假，別人可以從你的非語言訊息（眼神、臉色、姿勢、語調等等）窺知一二，或是求證於其他認識你的人。然而，在網路互動中，你可以充分發揮自己的想像力，變帥哥變美女、變族群、變家世出身……，孫悟空七十二變，你可以比孫悟空變得更多。有人以各種不同的分身認識網友，甚至只要堅持不見面，就可以擁有許多段「網戀」。
</w:t>
          <w:br/>
          <w:t>
</w:t>
          <w:br/>
          <w:t>　 不過，就是因為網際網路的便利性和匿名性，人們往往也可以操弄各種資料，藉著文字描述的無限幻想空間，建構出另一種虛擬的人際關係，一方面滿足了我們的想像與需求，同時也帶來潛藏的危機。例如：有些人際溝通技巧不好的同學，本可積極參與人際溝通訓練工作坊或社團活動，現在反而逃避在網路世界中，從此更加自我封閉；有些女同學和交談數月的網友約會見面，結果發生不幸事件的報導，亦多所聽聞。因此，本校學生事務處諮商輔導組針對此類問題，舉辦了「與豪豬共舞──人際互動成長」、「性別與兩性關係」等團體輔導與系列性講座、研討會等活動，幫助同學們對網路人際關係本質有正確的認識，唯有知其利弊，才能保障自己安全、尊重他人權益，創造和諧的e社會良好人際互動。</w:t>
          <w:br/>
        </w:r>
      </w:r>
    </w:p>
  </w:body>
</w:document>
</file>