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1284b387644c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資訊中心規劃電腦病毒防範機制
</w:t>
          <w:br/>
          <w:t>
</w:t>
          <w:br/>
          <w:t>　近來網路上病毒氾濫，資訊中心於處理同仁電腦中毒維修案件時，發現多為未更新電腦病毒碼所致，為免校園網路受校內個人電腦感染病毒而影響運作，資訊中心防毒小組特建置一管理伺服器，個人電腦只需安裝代理程式，即可由此伺服器主動更新用戶端電腦病毒碼。此代理程式不會擷取個人電腦資訊或監看電腦作業。未來凡使用Windows系統之校內個人電腦均需安裝此代理程式。過了宣導期以後，未安裝此程式之個人電腦將會限制其上網使用。此電腦病毒防範機制已經本校「資訊化委員會」討論通過。
</w:t>
          <w:br/>
          <w:t>
</w:t>
          <w:br/>
          <w:t>
</w:t>
          <w:br/>
          <w:t>本校電話撥接網路減為30線
</w:t>
          <w:br/>
          <w:t>
</w:t>
          <w:br/>
          <w:t>　本校電話撥接網路原有76線，專供本校教職員生使用，近年來由於寬頻網路盛行，致本校利用ADSL及Cable modem 連接校園網路使用者已達7,000人左右，撥接網路使用率也因此逐漸降低，為節省租金支出，資訊中心網路管理組已於日前停租46條線，目前保留之30線代表號為80069017。</w:t>
          <w:br/>
        </w:r>
      </w:r>
    </w:p>
  </w:body>
</w:document>
</file>