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23d1cd24942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APPLICATION NOW OPEN FOR TRACK AND FIELD MEET ON THE 53rd FOUNDING ANNIVERSARY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Office of Physical Education will hold track and field events in the Stadium on November 8 to celebrate the 53rd Founding Anniversary of Tamkang University.
</w:t>
          <w:br/>
          <w:t>
</w:t>
          <w:br/>
          <w:t>Participants need to sign up online: first registering at the website of the Office of Physical Education (http://www.sports.tku.edu.tw), printing the application form, having it stamped by the participants’ department, and returning the form to the Office. Deadline for application is 4pm, October 27.  
</w:t>
          <w:br/>
          <w:t>
</w:t>
          <w:br/>
          <w:t>Relay races include men’s 4000m (200m X 20 persons) and women’s 2000m (100m X 20 persons): the maximum number for each team is twenty-five. Field events include high jump, long jump, and shot put; track events include 100m, 200m, 400m, 800m, and 1500m races, and 400m relays. Students are warmly invited to participate in this athletic meet.</w:t>
          <w:br/>
        </w:r>
      </w:r>
    </w:p>
  </w:body>
</w:document>
</file>