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3944c3abd41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【短訊】資訊化《《《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資訊中心建置社教博識網有成　再獲兩項計畫
</w:t>
          <w:br/>
          <w:t>
</w:t>
          <w:br/>
          <w:t>教育部委託本校資訊中心接受規劃建置之「社教博識網」入口網站（http://wise.edu.tw）自九十三年五月四日正式開站營運以來，目前已有會員有四千餘人。「社教博識網」是一個社教活動資訊的入口與交流平台，這個網站彙整了24個社教館所各類豐富的社會教育資訊，並提供完整的資料庫可供民眾查詢。為了能持續提供優質的服務品質，擴大服務範圍並加強發揮社教館所工作站之功能，教育部再次核定由本校執行「提昇社教人員資訊應用技能暨社教博識網行銷推廣計畫」及「教育部社教博識網後續營運計畫」，該二項計畫分別於本年十月及十一月開始至明年底結束。</w:t>
          <w:br/>
        </w:r>
      </w:r>
    </w:p>
  </w:body>
</w:document>
</file>