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e06f5b10e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遠距教學中心新添衛星視訊系統
</w:t>
          <w:br/>
          <w:t>
</w:t>
          <w:br/>
          <w:t>為了加強校園視訊系統中節目的內容，遠距教學中心引進國外新聞節目，於本月初完成兩顆衛星頻道架設，分別為SuperStar II 以及日本BS衛星，前者可收視CNN、BCC、NBC等新聞頻道，ESPN English、StarSports English運動頻道，Bloomberg財經頻道以及國家地理頻道，後者則可收視日本BS NHK、BS朝日、BS Fuji、BS Japan等日本頻道，這些頻道在松濤美食廣場、工館大廳、速食部以及商館展示廳等地點均可收看，對提昇本校學生之國際視野有正面助益。</w:t>
          <w:br/>
        </w:r>
      </w:r>
    </w:p>
  </w:body>
</w:document>
</file>