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fb3c94922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陳奇琳是永遠的龍魂
</w:t>
          <w:br/>
          <w:t>
</w:t>
          <w:br/>
          <w:t>△資管四C陳奇琳熱愛棒球，雖然現在味全龍隊早已解散，但他仍是個不折不扣的龍迷，與大批死忠龍迷經由「網龍聯盟」這個網站相聚，一同舉辦大大小小的活動；上月底NTB聯盟舉辦OB賽，他守在PTT龍版上發現疑似龍迷的帳號，就傳訊息邀請對方來看球；日前發現不肖商人透過奇摩拍賣網站，販售自錄OB賽DVD，他馬上就到經濟部智慧財產局檢舉。儘管球隊已解散，有人說他是瘋子支持不存在的球隊，他只會理直氣壯地說：「龍魂不滅啊！」（黃靖淳）</w:t>
          <w:br/>
        </w:r>
      </w:r>
    </w:p>
  </w:body>
</w:document>
</file>