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1c86593ff443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淡江學園185人獲嘉獎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淡江學園於上月24、25日實施清潔檢查，共有52間寢室185位同學符合標準，將可獲學務處生輔組嘉獎乙次，其餘寢室多為個人缺失有待加強。另住宿生反映網路速度緩慢，已於寒假中更換交換式集線器switch，將有效控管上傳頻寬，以免影響其他同學使用權益。
</w:t>
          <w:br/>
          <w:t>
</w:t>
          <w:br/>
          <w:t>淡江學園男生宿舍進行期末環境內務檢查，是由輔導員至各寢室檢查，重點包含整體清潔（門窗浴廁）、垃圾清理、內務擺放等項目，表現良好同學將於本學期敘獎，不合格者將擇日補檢。學務處住宿輔導組呼籲全體住宿同學，共同維護住宿環境品質，提昇學生生活教育與生活品質。
</w:t>
          <w:br/>
          <w:t>
</w:t>
          <w:br/>
          <w:t>另外，淡江學園住宿生反映網路速度緩慢，時有連線中斷現象，住輔組請資訊中心網路組協助改善，學校特別編列預算，於寒假中逐層進行更換設備工程。包括每層樓更換交換式集線器switch，控管上傳頻寬，降低因網路中毒。改善機櫃散熱問題，避免過熱造成故障，也加強遠端監看網路使用情形，並隨時發佈警訊，應可徹底解決網路問題。</w:t>
          <w:br/>
        </w:r>
      </w:r>
    </w:p>
  </w:body>
</w:document>
</file>