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fe9eaac2341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展現地方特色　10校友會一起台灣行腳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【記者陳泊村報導】屏東、高雄、台南、嘉雲、彰化、台中、新竹、花蓮、澎湖和金門等10個校友會今（7日）起一連五天，在商館展示廳及圖側舉辦「台灣行腳」活動，今日上午10時在福園前面舉行開幕典禮。
</w:t>
          <w:br/>
          <w:t>
</w:t>
          <w:br/>
          <w:t>活動分為動態及靜態展覽，在商館展示廳有屏東、高雄、彰化、台中和金門等5個校友會進行靜態展覽，介紹當地民俗特色及人文風情，並有社員們為參觀者擔任解說之工作。10個校友會也會在圖側擺設攤位，販售各地小吃名產，舉辦符合當地特色之活動，並穿插靜態展覽。
</w:t>
          <w:br/>
          <w:t>
</w:t>
          <w:br/>
          <w:t>除了靜態展覽及販售各地名產，今日至週四每日中午12時在書卷廣場都有競賽活動，雄友會於今日及週三分別舉行「印象高雄」及「大高雄小默契」，「印象高雄」是由三組團體以表演凸顯高雄特色，並由在場觀眾投票選出表現最好的冠軍團體；「大高雄小默契」則由兩人一組，共八組人馬過三關：高雄一條龍、片片高雄情、芋見麵粉，三關加起來速度最快的前三名隊伍，則可得到精美小禮物。週三另有彰友會舉行的「牛肉麵大賽」，竹友會於明日及週四各舉行「米粉衝衝衝」及「啤酒大賽」，「米粉衝衝衝」及「啤酒大賽」顧名思義，是比賽吃米粉跟喝啤酒。有興趣的同學，可至圖側攤位洽詢各校友會的活動。
</w:t>
          <w:br/>
          <w:t>
</w:t>
          <w:br/>
          <w:t>除了米粉，新竹還盛產玻璃及擂茶，因此今日上午10時至下午4時，竹友會的攤位有專業的燒玻璃師傅為大家表演講解，還可以讓同學自己動手做喜歡的造型玻璃。明日中午12時則有現場試喝擂茶的活動。</w:t>
          <w:br/>
        </w:r>
      </w:r>
    </w:p>
  </w:body>
</w:document>
</file>