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c233a78ff48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本學期逾兩成同學辦理就學貸款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【記者符人懿報導】根據學務處生輔組統計，本學期本校共有5,912位同學辦理就學貸款，與上學期的6,052人相比雖有小幅度減少，但人數仍接近全校總學生數的兩成。
</w:t>
          <w:br/>
          <w:t>
</w:t>
          <w:br/>
          <w:t>生輔組組長高燕玉指出，就學貸款是教育部為減低中低收入戶學子就學造成的經濟負擔，立意良善，而本校學生除家庭收入較低而申辦就學貸款外，部分學生擁有獨立自主、不再依賴家庭經濟支持的強烈意圖，故自行申辦就學貸款並獨力償還。 
</w:t>
          <w:br/>
          <w:t>
</w:t>
          <w:br/>
          <w:t>依教育部規定，為減輕中低收入家庭負擔，協助學生順利完成學業，凡符合全戶年所得在114萬元以下（免付利息）、或符合全戶年所得介於114萬元至120萬元之間（自付半額利息）、及符合全戶年所得超過120萬但有兩位子女就讀高中以上學校（自付全額利息）之條件者，皆可辦理就學貸款。申辦學生於畢業、休退學及教育實習或服役期滿一年後開始償還貸款，在職專班則於畢業日之次日起開始償還。
</w:t>
          <w:br/>
          <w:t>
</w:t>
          <w:br/>
          <w:t>本校就學貸款原定2月25日截止受理，因為部分同學延遲辦理，生輔組已將截止日期延至3月2日，此舉造成生輔組同仁及臺灣銀行方面相當大的不便，生輔組希望同學以後能夠準時申辦。</w:t>
          <w:br/>
        </w:r>
      </w:r>
    </w:p>
  </w:body>
</w:document>
</file>