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c9bd420eee47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大高雄小默契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雄友會上週三中午在蛋捲廣場舉行的「大高雄小默契」活動，有兩兩一組共6隊參賽，要比賽兩人的默契，總共3個關卡，每一關速度最快的前三名可分別獲得3、2、1分，三關加總最高分即為冠軍。第一關是「高雄一條龍」，參賽者要先把鋁罐上的字拼成一個句子，再把鋁罐接起來，並不落地繞完一圈。
</w:t>
          <w:br/>
          <w:t>
</w:t>
          <w:br/>
          <w:t>第二關「片片高雄情」，主持人先問一些和高雄有關的題目，參賽者想到答案之後，馬上在一堆報紙上找出跟答案一樣的字，剪下來的字跟正確答案一模一樣，就算答對囉！
</w:t>
          <w:br/>
          <w:t>
</w:t>
          <w:br/>
          <w:t>第三關「芋見麵粉」，一位參賽者要把藏在麵粉堆中的芋泥酥用嘴咬出來，咬給另一位隊員把芋泥酥吃掉，兩人皆要輪過一次。現場麵粉飛揚，參賽者臉上身上都是麵粉，雖然看起來很狼狽，但同學們玩得很開心。
</w:t>
          <w:br/>
          <w:t>
</w:t>
          <w:br/>
          <w:t>激烈的比賽結束囉！冠軍是化材三C林承玄、數學二劉廣均，曾是同班同學的兩人，當初抱著志在參加的精神參賽，對於拿到冠軍感到很意外，劉廣均則說很後悔穿黑色衣服去比賽，因為麵粉沾到黑色衣服上顯得更明顯。大家一定很想知道他們的冠軍獎品是什麼，結果是芋泥酥一大包，想必讓他們從此對芋泥酥非常難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89760" cy="1658112"/>
              <wp:effectExtent l="0" t="0" r="0" b="0"/>
              <wp:docPr id="1" name="IMG_2e753d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0/m\9575d447-aec1-4422-9fdf-e3a45422e7dc.jpg"/>
                      <pic:cNvPicPr/>
                    </pic:nvPicPr>
                    <pic:blipFill>
                      <a:blip xmlns:r="http://schemas.openxmlformats.org/officeDocument/2006/relationships" r:embed="Ra1db60ce078c4a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89760" cy="16581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1db60ce078c4a85" /></Relationships>
</file>