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460413b44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淡江映象攝影比賽歡迎投稿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【記者林芝帆報導】「又到了春暖花開的季節，校園內花草顯得生氣勃勃，歡迎全體教職員工及退休人員拿起相機，不錯過一點美景，以照片記錄淡江映象！」員工福利互助委員會會長黃文智表示。
</w:t>
          <w:br/>
          <w:t>
</w:t>
          <w:br/>
          <w:t>為響應邁入2005年「淡江第四波」活動，員福會特別舉辦「淡江．映象．2005」攝影比賽，活動共分春季及秋季大賽，即日起，以本校四個校園不管是人文、景物、活動等為題材，作品規格為4x6黑白彩色不限之照片，繳交至學務處課外組（B402），春季大賽收件日期為94年5月23∼27日，秋季大賽收件日期為94年10月10∼14日止。
</w:t>
          <w:br/>
          <w:t>
</w:t>
          <w:br/>
          <w:t>本次大賽評審標準為作品概念佔40％、攝影技巧佔30％、創意佔30％，春、秋季大賽各取前三名，獎金分別為五千元、三千元、二千元，優選取十名，各得獎金一千元，以及春季大賽佳作14名，秋季大賽佳作15名，各得獎金五百元，每季評審後公告於員福會網頁並舉行頒獎。
</w:t>
          <w:br/>
          <w:t>
</w:t>
          <w:br/>
          <w:t>有興趣參加的專兼任教職員工及退休人員，請自員福會網頁下載參賽表或聯絡活動組江夙冠小姐索取，分機2226、2220。</w:t>
          <w:br/>
        </w:r>
      </w:r>
    </w:p>
  </w:body>
</w:document>
</file>