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d3bd59ae043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深入社區服務　哲學社讀經班招募同好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本校哲學社同學默默從事社區服務工作，在淡水育英國小開辦兒童人文讀經班，利用每週一早上早自習時間，為三到六年級的小朋友講授經典，中年級教授三字經，高年級則是論語。中文四張巧瑜說：「當他們越發信任、喜歡你時，那種感動、雀躍，永難忘懷。」
</w:t>
          <w:br/>
          <w:t>
</w:t>
          <w:br/>
          <w:t>朗朗讀經聲，伴隨著許多兒童成長。近年來，讀經的風氣在社會上蔓延開來，但大部分仍將讀經視為單純背誦，並未對經典有深刻體會，因此，本校哲學社自創社以來，一直從事兒童讀經、解經的工作。
</w:t>
          <w:br/>
          <w:t>
</w:t>
          <w:br/>
          <w:t>讀經班負責人中文四B陳雯津，日前已甄試上本校中文系碩士班，她侃侃而談教學歷程：「我都以講故事的方式，讓小朋友了解經典大意，無形中彼此生命都有了交集，而且小朋友洞悉力很強，對許多事情也有自己的想法。有時，我還會被他們牽著走呢！」中文四李中然也說：「帶領小朋友們讀經，不僅見證他們的學習及成長過程，也讓自己對於傳統經典有更進一步的認識。這就是教學相長，對我是快樂的經驗！」
</w:t>
          <w:br/>
          <w:t>
</w:t>
          <w:br/>
          <w:t>目前讀經班正在招募有興趣的同學，且可抵教育學程的服務時數，有意者請洽召集人陳雯津和社長陳啟瑋，電話0961187823、0920816312。</w:t>
          <w:br/>
        </w:r>
      </w:r>
    </w:p>
  </w:body>
</w:document>
</file>