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d5c047f63644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體驗潑水樂趣　週四中午福園相見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【記者王頌報導】學務處僑生輔導組將於明（22）日在商館展示廳舉辦「2005世界各國僑居地文物展」，中午11時50分由結合僑居地民族舞蹈、中西樂器合併和醒獅團表演的「獅•舞•樂」，為活動揭開序幕。
</w:t>
          <w:br/>
          <w:t>
</w:t>
          <w:br/>
          <w:t>該活動分三部分：有僑居地文物展示、美食及語言教學等相關活動，明日中午有美食教學和試吃活動；週三、四指導僑居地的日常用語，以提問解答方式進行。僑生穿著當地服飾走秀，週三中午12時至下午1時參觀同學還可試穿留影。週四中午12時至下午2時在福園則有印度DIWALI泰緬潑水節活動，主辦單位會幫參加的同學帶上「光圈」及行印度禮「點額頭」，並贈送水槍。
</w:t>
          <w:br/>
          <w:t>
</w:t>
          <w:br/>
          <w:t>僑聯會是由一群來自世界各地28國的華僑學生組成，至今已進入第25屆，旨在聯絡華僑學生感情，發揮互助精神及協助會員解決困難為主，本次配合參展的地區包括港澳、大馬、印尼、泰緬、美非、印度及越南分會。</w:t>
          <w:br/>
        </w:r>
      </w:r>
    </w:p>
  </w:body>
</w:document>
</file>