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58cc27c4a904a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601 期</w:t>
        </w:r>
      </w:r>
    </w:p>
    <w:p>
      <w:pPr>
        <w:jc w:val="center"/>
      </w:pPr>
      <w:r>
        <w:r>
          <w:rPr>
            <w:rFonts w:ascii="Segoe UI" w:hAnsi="Segoe UI" w:eastAsia="Segoe UI"/>
            <w:sz w:val="32"/>
            <w:color w:val="000000"/>
            <w:b/>
          </w:rPr>
          <w:t>PLUM TREES IN BLOOM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ground around Hwei-wen Hall, opposite the tennis courts, is now alive with plum trees in bloom. Wandering among the trees, one soon forgets all worldly cares, absorbed in the sight of green leaves, white and pink petals, and the fragrance of the flowers. (Hui-chuan Wang)</w:t>
          <w:br/>
        </w:r>
      </w:r>
    </w:p>
    <w:p>
      <w:pPr>
        <w:jc w:val="center"/>
      </w:pPr>
      <w:r>
        <w:r>
          <w:drawing>
            <wp:inline xmlns:wp14="http://schemas.microsoft.com/office/word/2010/wordprocessingDrawing" xmlns:wp="http://schemas.openxmlformats.org/drawingml/2006/wordprocessingDrawing" distT="0" distB="0" distL="0" distR="0" wp14:editId="50D07946">
              <wp:extent cx="2072640" cy="1554480"/>
              <wp:effectExtent l="0" t="0" r="0" b="0"/>
              <wp:docPr id="1" name="IMG_ca4676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01/m\ad019d36-3028-42c0-bd2e-a2cb97fb7187.jpg"/>
                      <pic:cNvPicPr/>
                    </pic:nvPicPr>
                    <pic:blipFill>
                      <a:blip xmlns:r="http://schemas.openxmlformats.org/officeDocument/2006/relationships" r:embed="Ra86ab68d721f4be4" cstate="print">
                        <a:extLst>
                          <a:ext uri="{28A0092B-C50C-407E-A947-70E740481C1C}"/>
                        </a:extLst>
                      </a:blip>
                      <a:stretch>
                        <a:fillRect/>
                      </a:stretch>
                    </pic:blipFill>
                    <pic:spPr>
                      <a:xfrm>
                        <a:off x="0" y="0"/>
                        <a:ext cx="2072640" cy="15544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86ab68d721f4be4" /></Relationships>
</file>