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cd464d9a8047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改善交通問題　學校不惜花重金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健暐報導】為改善本校大忠街北側門交通擁擠問題，建築系副教授鄭晃二於上週三（30日）向學校簡報，針對此一問題進行檢討，並研擬多種可行之改善方案，在張創辦人的指示下，將在目前指南客運停車場入口處，設置人行地下道，以改善交通尖峰時段，人車爭道的危險景象。
</w:t>
          <w:br/>
          <w:t>
</w:t>
          <w:br/>
          <w:t>大忠街入口名列本校周邊十大交通危險路口之一，交通尖峰時段，常出現行人與車輛爭道之情形，鄭晃二共提出3項可行的參考方案，第一項為封閉靠近麗澤學舍之公車出入口，改設行人斑馬線，第二項是在指南客運候車站處設置天橋與校園連接，第三項則是在候車站入口開挖人行地下道，直接通到校園中，避免人車爭道，險象環生。
</w:t>
          <w:br/>
          <w:t>
</w:t>
          <w:br/>
          <w:t>張創辦人在會中表示，雖然設置人行地下道所需的成本最高，但也是最不影響原始校園景觀的作法，同時亦可避免同學穿越馬路，與來往車輛爭道而造成的危險。此外，針對校園內人車動線重疊問題，總務處亦提出相關應對方案，如人車分道與增設禁行區等，相關工程將在今年暑假進行施工，完工後即可有效改善當前之空間規劃與交通問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46048"/>
              <wp:effectExtent l="0" t="0" r="0" b="0"/>
              <wp:docPr id="1" name="IMG_709461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03/m\d8ac3e4b-71dd-48ca-a0d5-6e9dd2eeb396.jpg"/>
                      <pic:cNvPicPr/>
                    </pic:nvPicPr>
                    <pic:blipFill>
                      <a:blip xmlns:r="http://schemas.openxmlformats.org/officeDocument/2006/relationships" r:embed="R79378011fae0431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460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9378011fae04317" /></Relationships>
</file>