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0d7b72c3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校內三項重大工程比一比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項目�工程建設　外語大樓　　蘭陽校園　　　 體育館
</w:t>
          <w:br/>
          <w:t>　　　　　　　　　　　　　　第一期工程
</w:t>
          <w:br/>
          <w:t>－－－－－－－┼－－－－┼－－－－－－－┼－－－－
</w:t>
          <w:br/>
          <w:t>總樓層　　　　　地上6層　　宿舍區9層　　 　地上8層
</w:t>
          <w:br/>
          <w:t>　　　　　　　　地下1層　　教學區5層　　 　地下1層
</w:t>
          <w:br/>
          <w:t>－－－－－－－┼－－－－┼－－－－－－－┼－－－－　
</w:t>
          <w:br/>
          <w:t>樓地板面積　　　5706　　　　28719　　　　　23716
</w:t>
          <w:br/>
          <w:t>（平方公尺）
</w:t>
          <w:br/>
          <w:t>－－－－－－－┼－－－－┼－－－－－－－┼－－－－　
</w:t>
          <w:br/>
          <w:t>內部特色　　　　外語特區　　國際智慧公園  3個籃球場
</w:t>
          <w:br/>
          <w:t>　　　　　　　　　　　　　　多功能會議廳  社團辦公室
</w:t>
          <w:br/>
          <w:t>　　　　　　　　　　　　　　購物商店街
</w:t>
          <w:br/>
          <w:t>－－－－－－－┼－－－－┼－－－－－－－┼－－－－　
</w:t>
          <w:br/>
          <w:t>預定完工日期　　今年5月底　教學區4月10日　明年暑假前
</w:t>
          <w:br/>
          <w:t>　　　　　　　　　　　 　　宿舍區6月10日　
</w:t>
          <w:br/>
          <w:t>－－－－－－－┼－－－－┼－－－－－－－┼－－－－　
</w:t>
          <w:br/>
          <w:t>目前施工進度　　　90％　　　教學區85%　　　20％
</w:t>
          <w:br/>
          <w:t>　　　　　　　　　　　　　　宿舍區40%
</w:t>
          <w:br/>
          <w:t>－－－－－－－－－－－－－－－－－－－－－－－－－－
</w:t>
          <w:br/>
          <w:t>　　　　　　　　　　　　　　（資料來源：總務處營繕組）</w:t>
          <w:br/>
        </w:r>
      </w:r>
    </w:p>
  </w:body>
</w:document>
</file>