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7c3e6f73a74b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校園明星臉之林泓宇VS.朱孝天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「ㄟ！這個人好像你。」簡單的一句玩笑話，起源於F4出道之時，卻也開啟建築四林泓宇被視為「建築界的朱孝天」之名。及肩的長髮加上平易近人的個性，長相酷似朱孝天的他，連家人親戚看到電視都覺得像。
</w:t>
          <w:br/>
          <w:t>  
</w:t>
          <w:br/>
          <w:t>對於這樣的說法，林泓宇帶著似笑非笑的口吻謙虛地說：「像朱孝天是個意外，以後我還是想認真做好建築系的課業。」但相較於緋聞滿天飛的朱孝天，林泓宇可是到現在都處於單身，看來喜愛F4的女同學可以把握機會。（文�鍾張涵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50720" cy="1280160"/>
              <wp:effectExtent l="0" t="0" r="0" b="0"/>
              <wp:docPr id="1" name="IMG_884e47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4/m\5528dd7f-694b-49af-a7ae-7559e6a14ae1.jpg"/>
                      <pic:cNvPicPr/>
                    </pic:nvPicPr>
                    <pic:blipFill>
                      <a:blip xmlns:r="http://schemas.openxmlformats.org/officeDocument/2006/relationships" r:embed="Rbe21c058824542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50720" cy="1280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e21c058824542a0" /></Relationships>
</file>