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838db8024646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圖館本週贈送過期期刊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君報導】圖書館週三（五日）起連續三天每天8：30~20：00，分別在總館、鍾靈分館、台北分館轉贈過期的中、西文期刊，詳細目錄可至總館非書資料室查詢。週三援例由教師、教學單位及義工優先選取，六日、七日則全校職員、學生皆可選取。</w:t>
          <w:br/>
        </w:r>
      </w:r>
    </w:p>
  </w:body>
</w:document>
</file>