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f899a8b944a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Review文章獲美大學課程引用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【本報訊】美國聖地牙哥州立大學（San Diego State Univ.）上週一（18日）來函：請求允許提供本校英文系所編著的國際學術期刊Tamkang Review中一篇文章及照片，希望能在下學期的「亞洲傳統」（Asian Traditions）課程中引用該項資料。
</w:t>
          <w:br/>
          <w:t>
</w:t>
          <w:br/>
          <w:t>聖地牙哥州立大學著作權協調負責人Joy Biernacki特來函說明，希望本校同意該校引用1972年出版的Tamkang Review第3期第1卷中，由Hatakenaka Toshio教授所著之文章。
</w:t>
          <w:br/>
          <w:t>
</w:t>
          <w:br/>
          <w:t>英文系表示，本校當然欣然同意，該校欲引用之論文，為Tamkang Review早期出版的國際期刊，當時僅有書面印刷版本，聖大能查詢找到，並來函請求本校同意，相當難得。</w:t>
          <w:br/>
        </w:r>
      </w:r>
    </w:p>
  </w:body>
</w:document>
</file>