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9f5a5c87f40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「外語大樓」落成在即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分散多年，終於相聚，期待共創外語學院新未來。
</w:t>
          <w:br/>
          <w:t>  
</w:t>
          <w:br/>
          <w:t>外語大樓的內部空間利用，以教師研究室與系辦公室為主，共容納128間教師研究室、6系辦公室，以及外語學院院長辦公室、學術副校長辦公室、國交處等單位。教師研究室分配原則，是與該系辦公室為同一樓層分布為主，6、7兩樓層則全為研究室。德文系主任狄殷豪表示，系上教師們分散各處的情況將大大改善，讓系上師生間的情感交流更進一步的改善。他非常期待新的辦公室到來，也已經規劃好要如何佈置新辦公室。他笑笑地說到：「希望可以將新辦公室打造的很舒適，這樣一來，同學們來拜訪請教的時候，就可以讓同學們有很愉快的感覺！」
</w:t>
          <w:br/>
          <w:t>  
</w:t>
          <w:br/>
          <w:t>英文系主任楊銘塗也認為，遷移外語大樓之後，可以改善系上教師分散各處的情形，排除長久以來系上教師分散，造成彼此的交流以及師生情感聯誼有些障礙。而系務方面的推動，他表示，將有助於政令宣導和師生交流，教學品質也可因此提升。他期許英文系的全體師生同心協力，共同合作提升系上的教學品質。雖說目前系上同學們對於外語大樓仍不是很明瞭，但是教師們卻對於即將遷入外語大樓，充滿期待。
</w:t>
          <w:br/>
          <w:t>  
</w:t>
          <w:br/>
          <w:t>法文系主任蔡淑玲則對於未來的新家有個夢想，就是營造成一個「家庭式系辦」，她表示若遷移至外語大樓，可望逐步落實這句名言。隨著外語大樓的落成，空間因而集中，蔡淑玲希望藉此讓系上打造出有「家」的感覺。「目前，同學們有學習動機低落的問題，希望可以因師生互動性加強而改善。」她也偷偷透露出，系上的師生對於外語大樓的落成，有著無限的期待。
</w:t>
          <w:br/>
          <w:t>  
</w:t>
          <w:br/>
          <w:t>俄文系主任馬良文則表示，遷移外語大樓最大的好處，就是讓教授們可以集中在一起討論。他也勉勵系上的同學，要對求知有著熱忱，否則再好的環境都是無用的，有心才是求學問的根源。「越困難，就越有興趣。」是馬良文的求學名言，他表示，他不敢相信為什麼現在的同學都沒有挑戰困難的心，他內心十分感慨。對於系上的教學方針，他認為教材內容是專為有心求學的同學們所準備，好教材才是同學們想要的。至於沒有心求學的同學們，教材內容的好壞其實是沒什麼大不了的。
</w:t>
          <w:br/>
          <w:t>  
</w:t>
          <w:br/>
          <w:t>而外語大樓將全作教師辦公室使用，沒有設置學生教室的空間，是否會降低師生間的交流？西語系主任王秀琦與日文系主任彭春陽，皆認為不至於如此，因為平常學生與教師上課相處的時間很多，而教師研究室就在系辦旁邊，同學們更容易遇到教師。
</w:t>
          <w:br/>
          <w:t>  
</w:t>
          <w:br/>
          <w:t>日文系主任彭春陽搬進新大樓唯有一點遺憾：「現在系辦是在驚聲大樓11樓坐擁美景，要離開這裡真有點捨不得，搬到新落成的外語大樓3樓就沒有那麼好的風景了！」</w:t>
          <w:br/>
        </w:r>
      </w:r>
    </w:p>
  </w:body>
</w:document>
</file>