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059ccb48545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歡送畢業生　國際學院辦餐會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國際研究學院於上週四（12日）中午，在覺軒舉辦歡送畢業生聯誼餐會。院長戴萬欽表示，該院成立多年，畢業生向來十分優秀，他勉勵畢業生將來不論是繼續進修或者在社會上工作，都可以發揮在校所學，展現自我才能。
</w:t>
          <w:br/>
          <w:t>
</w:t>
          <w:br/>
          <w:t>當天，適逢風雨交加，約80多名師生出席，戴萬欽表示，很高興院內師生踴躍出席，即使大風大雨也不畏懼。這正顯現出院內的團結以及凝聚力，他也祝賀畢業生在未來都能夠有一番大成就。
</w:t>
          <w:br/>
          <w:t>
</w:t>
          <w:br/>
          <w:t>餐敘過後，院內則安排了一場古典吉他演奏，一首首古典樂點綴著現場氣氛。院內師生們也趁此機會交流情感，平日各所之間不相識的師生也有了溝通的機會。</w:t>
          <w:br/>
        </w:r>
      </w:r>
    </w:p>
  </w:body>
</w:document>
</file>