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e1df6806dd45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校長盃溜冰賽週六競技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【記者彭慧珊報導】溜冰社將於週六（八日）舉辦校長盃溜冰邀請賽，邀請11所大專院校溜冰社前來參與盛會。
</w:t>
          <w:br/>
          <w:t>
</w:t>
          <w:br/>
          <w:t>　比賽項目有：競速比賽及趣味競賽，以溜冰鞋的型態分為新人組和特技組，有300m、1500m、5000m的競速比賽，皆分成男子組、女子組及新人組、特技組來分組競賽。另外有不限鞋款的男、女子2000m四人美式接力賽。
</w:t>
          <w:br/>
          <w:t>
</w:t>
          <w:br/>
          <w:t>　除了競速還會不時加入趣味競賽，包括金雞快溜賽、全身冰鞋賽、後溜競速300m、兩人三腳、神龍擺尾、足球大戰等。全校師生可於每週二、四晚間七時至溜冰場報名，報名單項70元，雙項100元，三項以上120元。</w:t>
          <w:br/>
        </w:r>
      </w:r>
    </w:p>
  </w:body>
</w:document>
</file>