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0a776bbf64a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學生觀點－－ 厲汝正（學生會會長）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厲汝正（學生會會長）：「學生會在學校的重要性，不僅是為學校舉辦重要活動，更擔負起代表全體學生的權益與溝通，以及校內各社團的整合與協調的角色。」他更指出一般同學對於學生會的印象，還是停留在舉辦各項大型活動的觀念上，因此，如果沒有舉辦大活動，就會被認為沒做事。
</w:t>
          <w:br/>
          <w:t>
</w:t>
          <w:br/>
          <w:t>■田念弘（下屆學生會會長）：「一定要做得更好，用誠意去做，報答同學們的支持。」她認為這次的投票率還不錯，甚至有看到不少同學在選舉公告前，認真比較她跟另一組候選人的政見，再投下神聖的一票，也有滿多不認識的同學幫她拉票，讓她感受到同學對這次投票的熱情。
</w:t>
          <w:br/>
          <w:t>
</w:t>
          <w:br/>
          <w:t>■陳曉楓（財金系碩一）：「學生會應該是每個學校必要的組織，因為它可代表學生向學校爭取到應有權益，是學生跟學校之間互相溝通的管道。」她也提到，一個好的學生會，應扮演一個整合領導校內各社團的角色，合力舉辦多樣化的活動。目前學生會提供社團器材的租用如：桌椅、帳棚等，或幫助課外組舉辦校慶社評等全校性活動，都是值得肯定服務項目。
</w:t>
          <w:br/>
          <w:t>
</w:t>
          <w:br/>
          <w:t>■何欣倫（統計三）：「學生會應該多給予校內大型活動及社團活動協助和宣傳。」她認為學生會近年很少舉辦大型活動、演唱會，也不太了解學生會在做什麼，或為同學爭取到什麼，甚至覺得每年的演唱會活動是商管學會在籌辦的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4876800"/>
              <wp:effectExtent l="0" t="0" r="0" b="0"/>
              <wp:docPr id="1" name="IMG_cc0c3b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9/m\6a076f69-071d-444c-abc6-d3b99bb13b2d.jpg"/>
                      <pic:cNvPicPr/>
                    </pic:nvPicPr>
                    <pic:blipFill>
                      <a:blip xmlns:r="http://schemas.openxmlformats.org/officeDocument/2006/relationships" r:embed="R84b7b63bd4a045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b7b63bd4a04564" /></Relationships>
</file>