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b45006d1042e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春暉社向小朋友宣導反毒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【記者王頌報導】深入社區服務的志工越來越多！春暉社於上月27日和本月3日，前往九份、十分及雲海三所國小，宣導反菸、毒、酒和檳榔等4項毒品，利用團康活動帶領下，讓小朋友清楚知道這些東西的害處。
</w:t>
          <w:br/>
          <w:t>
</w:t>
          <w:br/>
          <w:t>春暉社社長統計進學四張冠英說：「在雲海國小受到熱情招待，小朋友和我們在遊戲中打成一片，並且和他們共進午餐。午餐的菜是校園後面菜圃現摘下來炒的，清香甘甜，我現在還回味無窮，真想再去吃一次！」
</w:t>
          <w:br/>
          <w:t>
</w:t>
          <w:br/>
          <w:t>該社公關公行進學一余佩樺表示，當初會選擇到深山偏遠小學去宣導，是因為他們到該地旅遊，發現交通不方便，資源也相當少，生活相當單純，於是主動聯絡得以成行。
</w:t>
          <w:br/>
          <w:t>
</w:t>
          <w:br/>
          <w:t>此外，本月7日他們也和稻江技術學院春暉社合作，一起為台北市辰新幼稚園舉辦義賣。當天他們在園內幫忙擺攤，販賣起玩具和美食，活動所得全數捐給世界展望會。余佩樺表示，偶爾能陪伴小孩子一起活動，是一件很快樂的事，「我們能夠幫這些小朋友作善事，看到他們天真無邪，也都感到很開心呢！」
</w:t>
          <w:br/>
          <w:t>  
</w:t>
          <w:br/>
          <w:t>【記者顏淑惠報導】本校明德文化教育社於15日與聖約翰、真理兩大學40位同學，在淡水鎮天生國小合辦「小天使快樂營」，教導小朋友體驗孝順，學習感恩，無論大朋友和小朋友都玩得很開心。
</w:t>
          <w:br/>
          <w:t>
</w:t>
          <w:br/>
          <w:t>活動當天恰逢大雨，但是大、小朋友皆不畏風雨前來參與，活動課程有大地闖關活動，社長國貿三林雯雯表示，為寓教於樂，特別設計口足畫家、大手牽小手等活動讓小朋友有不同的體驗。在口足畫家這關，小朋友用嘴巴含著畫筆或腳丫子夾住畫筆，寫下他們的姓名並繪畫，其中小四的趙奕珺小朋友說：「好難喔！口水都要流下來了。」更有小朋友反映會好好珍惜自己的雙手。
</w:t>
          <w:br/>
          <w:t>
</w:t>
          <w:br/>
          <w:t>為了讓小朋友更懂得孝順的意涵，活動安排一齣戲劇，英文二陳怡君飾演叛逆的女兒，為見網友不惜欺騙父母親，執意與網友見面且險遭狼吻，此外，更將母親氣到病倒。利用劇中主角的表演，讓小朋友抓出劇中主角的錯誤示範，更加深小朋友對孝道的印象，頗能達其效果。
</w:t>
          <w:br/>
          <w:t>
</w:t>
          <w:br/>
          <w:t>活動尾聲進行「寫給爸媽的一封信」，讓小朋友寫下心中對父母親的感謝話語，再由明德社同學將信寄出。社長林雯雯表示，有多少人沒寫過信了呢？更何況寫給自己的父母親，「藉此活動讓小朋友學著感恩，也讓父母親感受到孩子的溫馨和可愛。」
</w:t>
          <w:br/>
          <w:t>
</w:t>
          <w:br/>
          <w:t>第一次參與此活動並擔任小隊輔的中文二陳蕙盈表示：「小朋友真的很可愛、天真，這次快樂營真是來對了！」</w:t>
          <w:br/>
        </w:r>
      </w:r>
    </w:p>
  </w:body>
</w:document>
</file>