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4607df8af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藝文中心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藝文中心分為「演講廳」、「表演廳」、「藝文長廊」、「電子賀卡」，以及「校園視訊選播」。「演講廳」、「表演廳」以及「藝文長廊」蒐集最近的演講、表演、文藝活動，提供活動的簡介、日期等；「電子賀卡」則提供師生一個像書店也像郵局的地方，進到網路校園藝文中心的電子賀卡區，你就可以挑選自己喜愛的卡片，填寫收件者以及內文後，發送卡片給你想寄送的親朋好友喔！
</w:t>
          <w:br/>
          <w:t>  
</w:t>
          <w:br/>
          <w:t>另外校園網路視訊隨選系統，分為「隨選視訊」與「現場直播」兩部分，「隨選視訊」可供全校師生隨時點播、查詢過去學校曾有的節目、課程、會議、學校活動等的視訊影音；「現場直播」則在有活動時，提供即時的現況視訊轉播，例如校慶當天，若你不能到現場參加，即可透過「校園視訊選播」的現場直播，得知校慶會場的最新消息。</w:t>
          <w:br/>
        </w:r>
      </w:r>
    </w:p>
  </w:body>
</w:document>
</file>