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9836816e0d14c1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609 期</w:t>
        </w:r>
      </w:r>
    </w:p>
    <w:p>
      <w:pPr>
        <w:jc w:val="center"/>
      </w:pPr>
      <w:r>
        <w:r>
          <w:rPr>
            <w:rFonts w:ascii="Segoe UI" w:hAnsi="Segoe UI" w:eastAsia="Segoe UI"/>
            <w:sz w:val="32"/>
            <w:color w:val="000000"/>
            <w:b/>
          </w:rPr>
          <w:t>RESULTS OF THE ELEVENTH STUDENT UNION AND CONGRESS ELECTION :</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results for the 11th Chairperson and Deputy Chairperson of the Student Union Election finally emerged last Thursday (May 12). Tien Nien-hong (Sophomore, Aerospace Engineering) and her running mate Huang Kuan-ting (Sophomore, Banking and Finance) beat Yang Yu-teng (Junior, Decision Making) and Lee Kuang-ying (Sophomore, Banking and Finance) and won the seats of chairperson and deputy chairperson with 3187 votes.
</w:t>
          <w:br/>
          <w:t>
</w:t>
          <w:br/>
          <w:t>The vote-counting was processed for two hours in the evening of May 12 at Student Activity Center. According to Lo Shu-yi, Chief of Committee of Election, the total 4973 votes and the 18 percent voting rate showed a great progress than previous years. However, it was a pity that the second running team did not attend the politics announcement meeting.
</w:t>
          <w:br/>
          <w:t>
</w:t>
          <w:br/>
          <w:t>During the vote-counting night, the votes for team 1 ran right ahead of team 2 in all the vote-counting boxes except that in the Food Court. Nevertheless the votes for team 1 in New Engineering Building, Business Building, and Poster Path outnumbers greatly than those for team 2. Tien Nien-hong is the incumbent Executive Secretary of Activity Section, Student Union. From her services in the art and propaganda section of Student Association, Dept. of Aerospace Engineering, the finance section of Student Union, and in Tamkang Lulala Service Group, Tien acknowledges many friends. This is the main reason of her success in this election. She expresses her gratitude for the supports of the voters and also the mobilization of students of Dept. of Aerospace Engineering and her Student Association. She promises to fulfill her politics announcement and set up channels of information to receive suggestions and complaints from fellow students. (~ Chi-szu Chen ) 
</w:t>
          <w:br/>
          <w:t>
</w:t>
          <w:br/>
          <w:t>Huang Kuan-ting, the elected Deputy Chairperson, thanks for the helps from students of Dept. of Banking and Finance. Huang indicates that she is most eager to improve the house-renting problem, as expressed in her announcement. She plans to set up a “Student Committee for the Evaluation of Rented Houses” to take care of that housing matters. She will also urge the local authority to improve the damage of the roads near the Chocolate Community. Liu Yi-ling (Freshman, Mass Communication) implores all TKU students to support the activities hosted by their newly elected congress.
</w:t>
          <w:br/>
          <w:t>
</w:t>
          <w:br/>
          <w:t>The result of the Election of Student Congress came out at 10 p.m. on May 12. All the 17 candidates are elected. Among them, Chuo Wen-huai, who runs the campaign for the first time, won the highest vote with 405 votes, followed by Huang Yu-shan, the incumbent congressman, with 397..(~ Chi-szu chen)</w:t>
          <w:br/>
        </w:r>
      </w:r>
    </w:p>
  </w:body>
</w:document>
</file>