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0d3d9ba1d4f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五虎崗文學獎揭曉　黃欣慧吳裕勝分摘新詩散文桂冠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姵儀報導】第21屆五虎崗文學獎決審會議暨頒獎典禮於上週五（27日）在文學館舉行，由產經一黃敏懿囊括小說、極短篇組雙料冠軍，黃敏懿說：「我從高中時開始創作，上大學第一次投稿，不敢相信能得到第一，真的很高興。」新詩及散文組分別由資傳四黃欣慧以及未來所吳裕勝摘下桂冠。
</w:t>
          <w:br/>
          <w:t>　　
</w:t>
          <w:br/>
          <w:t>在小說暨極短篇組部分，評審之一的李昂認為，此次作品展現類型化的多邊性，到校園文學獎當評審，希望能發掘好作品、鼓勵同學們多多創作。而極短篇的水準一般不如小說高，應有出乎意料的結尾，但同學們並沒有掌握。
</w:t>
          <w:br/>
          <w:t>　　
</w:t>
          <w:br/>
          <w:t>黃敏懿的小說首獎作品「水漾亡者錄」，為科幻小說，3位評審皆認為有豐富的想像力，值得嘉許，但鋪陳懸疑部分較為生澀，可以在專業科學論證上多多著手。推薦獎為中文三郭正捷「愁鄉」，以寫實手法取勝，與時下盛行虛幻寫法不同，但結尾轉變為喜劇有點濫情，題目「鄉」的範圍太大，改為「家」會更切題。「你若自天空墜下」、「女身」、「細雪」也獲得評審的青睞並列佳作。
</w:t>
          <w:br/>
          <w:t>　　
</w:t>
          <w:br/>
          <w:t>在極短篇部分，黃敏懿的「迂迴暗廊」獲得評審喜愛，結尾的驚奇效果令人印象深刻，剛開始以為是愛情故事，其實是描寫絕望和希望的情感。推薦獎為國貿二雷雅婷「一樣」，故事中主人翁從一樣到不一樣的戲劇效果，描寫令人感動。佳作為「蝸牛」、「最後的晚餐」、「母與子 三篇」勝出。
</w:t>
          <w:br/>
          <w:t>　　
</w:t>
          <w:br/>
          <w:t>新詩組首獎黃欣慧「給高政軒的19首愛與絕望的情詩」，以後現代主義寫詩風格，有大量靈動之感，將每句意象流動出去。黃欣慧說：「高政軒是真有其人，我暗戀他很久，前陣子得知他結婚，因此用三天寫下自己的情感。」西語三張安琪「月桂樹的寫作練習」，獲得中文系教授趙衛民喜愛，個人還自掏腰包「加碼」1000元鼓勵張同學，與資管所黃貫展「除思機」並列推薦獎。
</w:t>
          <w:br/>
          <w:t>　　
</w:t>
          <w:br/>
          <w:t>散文組首獎吳裕勝「嫁」，描寫兄妹之情較為罕見，由瑣碎的內容方式呈現手足情深，頗引人入勝。吳裕勝表示，他要感謝妹妹出嫁，使自己有靈感寫出這篇文章。而評審之一陳葆文大力推薦大傳四彭郁馨「這個那個女生」獲推薦獎。「這個那個女生」女性自覺強，文字呈現迷幻、既虛又實之意象色彩，「這個、那個」女生是有其對比性的。中文四楊育庭「踰越記憶的版圖」文學味最濃厚，首尾呼應交錯，結構晦澀但有深刻的生命省思，得到佳作。</w:t>
          <w:br/>
        </w:r>
      </w:r>
    </w:p>
  </w:body>
</w:document>
</file>