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9c35daf47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往事如蒙太奇閃過心頭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屆驪歌高唱的日子，旋律依舊，鳳凰木依舊，不同的是，今年我已悄悄成為被歡送的主角之一。不知不覺間在淡江已4載，時光何其匆匆，卻非得要等到離別時感受方特別深刻，坐在淡水線的捷運列車上，望著窗外飛逝而過的景物，往事也如蒙太奇般一幕幕閃過心頭。
</w:t>
          <w:br/>
          <w:t>  
</w:t>
          <w:br/>
          <w:t>從高中到大學，我一直都以推甄的方式順利求學，別人是離鄉背井負笈北上，不知大考為何物的我，卻是通勤了4年。住家裡好嗎？也許各有利弊，但可以確定的是，我無法跟同學一起去夜遊、一起去聯誼，在應該絢爛的大一時光，沒有痛痛快快的玩過，對我來說是永遠的憾。
</w:t>
          <w:br/>
          <w:t>  
</w:t>
          <w:br/>
          <w:t>到了大二，想要嘗試不同的大學生活，跟同學參加了文學院的田野調查，進行採訪寫作的工作、考進了淡江時報，搖身一變成了校園記者，接著進入文錙藝術中心當工讀生，大三時加入了系學會擔任「需要編系刊與通訊錄」的文書長，事情接踵而來，生活一下子忙碌了起來，這些都是個性怯懦怕生的我，從未想過有朝一日會面臨的新挑戰，但也因此使我的大學生涯開啟了新的扉頁。
</w:t>
          <w:br/>
          <w:t>  
</w:t>
          <w:br/>
          <w:t>因為田調，我對淡水的風土人文有了更深入的認識，甚至出版了屬於自己的第一本書；因為進入淡報這個溫馨的大家庭，接觸了形形色色的人、事、物，眼界也擴大了；因為文錙，讓我學習去面對群眾，好克服面對參觀者導覽時的緊張與侷促，這些是課堂上學不到的寶貴歷程，這些回憶也是點滴在心頭。
</w:t>
          <w:br/>
          <w:t>  
</w:t>
          <w:br/>
          <w:t>一晃眼，就要離開校園成為踏入社會的新鮮人了，青春也彷彿即將隨之而逝，我頻頻回首張望，卻也只能邁步向前，也許，人的一生就是不斷的上演著聚首與別離，離別的惆悵，在我們之間發酵，但我相信離別終將只是為了成就再聚首。
</w:t>
          <w:br/>
          <w:t>  
</w:t>
          <w:br/>
          <w:t>淡江──再見了，我將帶著記憶中你們的歡顏道別，成為我一生中最燦爛的回憶。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f3531c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c28d59d7-ad7e-4fb6-890d-c815ac01a4f9.jpg"/>
                      <pic:cNvPicPr/>
                    </pic:nvPicPr>
                    <pic:blipFill>
                      <a:blip xmlns:r="http://schemas.openxmlformats.org/officeDocument/2006/relationships" r:embed="R48dbc6b5af92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dbc6b5af924b8e" /></Relationships>
</file>