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1562ae14b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３０社團暑訓 ８社團下鄉服務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【記者陳泊村報導】暑假到了，正是社團充實自我的時候，有30個社團於暑假舉辦暑訓營隊，8個社團舉辦暑假社會服務隊。校長張家宜博士將於下週二（21日），在商館712教室，授旗給服務隊。
</w:t>
          <w:br/>
          <w:t>
</w:t>
          <w:br/>
          <w:t>社會服務隊中，合唱團將到淡水圖書館演藝廳及台北縣文化中心表演、國樂社到台南市社會教育館演藝廳、南投縣集集鄉及台北市天母國小、大地環保工作團在校內舉辦營隊、彰化校友會返鄉服務隊到彰化縣陸豐國小、基層文化服務隊到新竹縣沙坑國小、慈青社到關渡慈濟園區、康輔社到聖南寺及樸毅志工社到創世基金會。
</w:t>
          <w:br/>
          <w:t>
</w:t>
          <w:br/>
          <w:t>康輔社將到坪林旁雙溪鄉聖南寺當佛學營的工作人員，帶國小三到五年級的小朋友，每天除了帶早操，還要舉辦迎新晚會、大地遊戲、惜別晚會等活動，陪著他們渡過5天的歡樂時光。隊長中文二A黃昕瑤表示，所有服務員要跟著營隊吃素，而且一天六餐，還滿有趣的。她也徵求有志參與服務的同學，在20日之前與她連絡，手機是0952622755。
</w:t>
          <w:br/>
          <w:t>
</w:t>
          <w:br/>
          <w:t>其中，樸毅志工社並非社團，隊長企管四B張家華表示，這算是服務隊的名字，是招募全校同學一同到創世基金會服務。
</w:t>
          <w:br/>
          <w:t>
</w:t>
          <w:br/>
          <w:t>舉行社團暑訓的有國術、電研、電影欣賞、合氣道、慈幼、溜冰、古典詩、吉他、炬光、手語、劍道、星相、舞研、茶藝、陳氏太極拳、基服、商管學會、西洋劍、國標等社團。
</w:t>
          <w:br/>
          <w:t>另有中文系籃球夏令營、輔義團的小張老師成長體驗營、商管學會談判及金融營、淡海同舟服務員進修及會期、聆韻口琴社口琴營、大地環保工作團的擁抱大地兒童環保育樂營。</w:t>
          <w:br/>
        </w:r>
      </w:r>
    </w:p>
  </w:body>
</w:document>
</file>