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0e88b766b845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OUTSTANDING ALUMNUS WINS PRESTIGIOUS MUSIC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Lin Sheng-hsiang, a TKU alumnus graduating in 1995, and his band has won the 16th Golden Melody Award, a similar event to that of the Grammy’s in the US, for the best group performance with their album “The Nightfall”. He was ecstatic over the win as this album also won him the best lyricist and best pop songs sung in Hakka dialect. Other band members, Chong Cheng-fu and Wong Hong-an were also garnered with the award of best composers.
</w:t>
          <w:br/>
          <w:t>
</w:t>
          <w:br/>
          <w:t>This is the second time his band won the best band award in three years. They and this new album were nominated for 7 categories and won 3 of them, making them the biggest winner in this event. The album was produced under a independent label and was recorded live. Lin believes that live performance is the ultimate form to convey their musical creativity as it builds a intimate bridge with the listeners. In fact, this album was recorded at the Carrie Chang Music Hall on Tamsui campus, and Tamsui has remained a source of inspiration for Lin and his band members since the foundation of their band. Their band name is actually named after a historical landmark nearby.
</w:t>
          <w:br/>
          <w:t>
</w:t>
          <w:br/>
          <w:t>Their new album has not only won them the Golden Melody Award, but also some interest from abroad. The latter has resulted in some gigs in Europe in July. This will be the first time for them to perform in Europe, where, in Lin’s eye, is a place of high cultural and musical standard. He is looking forward to the tour but is also rather nervous about it. He definitely does not want to let the fans in Europe down. (~ Ying-hsueh Hu )</w:t>
          <w:br/>
        </w:r>
      </w:r>
    </w:p>
  </w:body>
</w:document>
</file>