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7aa717ec741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家長座談會 全省走透透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【本報訊】校友服務暨資源發展處將和各地區校友會合作，於13日起至25日止，到全省25縣市舉辦18場座談會，邀請就讀本校之新生及家長參加，可以立即獲得新生入學住宿、交通、學習等相關訊息。
</w:t>
          <w:br/>
          <w:t>
</w:t>
          <w:br/>
          <w:t>校友服務處主任陳敏男表示，為使新生及家長及早了解本校辦學特色，做好準備，以迎接新鮮人的生活，尤其較遠的澎湖、金門、台東、屏東等地，更是優先安排舉辦，請各地新生及家長善加利用。
</w:t>
          <w:br/>
          <w:t>
</w:t>
          <w:br/>
          <w:t>各場次時間地點如下：13日上午9時在澎湖縣政府第二會議室、15日上午10時在金門高中、16日上午10時在台東縣社會福利館、同日上午9時在屏東市中正國小、17日上午9時在花蓮市青葉餐廳，同時間另有一場在高雄市議會、18日上午9時在台南二中、下午3時在宜蘭縣中山國小、19日上午9時在雲林縣水利會、20日上午9時在嘉義縣民雄鄉協志工商、下午2時在基隆市光隆家商、21日上午9時在桃園縣育達高中、下午2時在彰化高中、22日上午9時在新竹縣議會會議室、23日上午9時在苗栗市建台高中、同時在南投縣國民黨黨部會議室、24日下午2時在台中市議會，最後一場則邀請台北縣市家長及新生，回到本校淡水校園舉辦新生家長會，歡迎各地新生就近選擇參加。</w:t>
          <w:br/>
        </w:r>
      </w:r>
    </w:p>
  </w:body>
</w:document>
</file>