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800c0306a345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淡江•印象攝影比賽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員工福利會舉辦的全校「淡江•印象」攝影比賽，春季賽結果出爐，由學務處組員許之榕的作品「長廊走道」奪魁。許之榕表示：「這是本校牧羊草坪旁的走道，那時正好映著發光的樹，使走道別有不同風味。」評審之一教學科技組專員馮文星老師表示，在美麗的校園中，能發現這兒的光影如此錯落有致，其細微的半逆光顯現不同層次的綠意，加上構圖，形成畫面安定溫馨之感，恰到好處，使此張作品勝出。（文�舒宜萍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37c016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4/m\eec174b4-37d1-4305-bf23-bb5cf3e0b5b0.jpg"/>
                      <pic:cNvPicPr/>
                    </pic:nvPicPr>
                    <pic:blipFill>
                      <a:blip xmlns:r="http://schemas.openxmlformats.org/officeDocument/2006/relationships" r:embed="R8c367524731741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c367524731741e6" /></Relationships>
</file>