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def6c804a4a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【特別企劃：淡江，唸過的都說讚！】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想起我的大學生活，那可真是多采多姿，令人回味無窮啊！
</w:t>
          <w:br/>
          <w:t>
</w:t>
          <w:br/>
          <w:t>在4年的淡江生涯中，學習得最多的是社團，包括做事的能力、與外界接觸對談的能力，都是那時培養的。不過，在課業上我也不敢馬虎，像會計老師很嚴格，給我們打下很好的基礎，還有電腦課，對我們就業有很大幫助。
</w:t>
          <w:br/>
          <w:t>
</w:t>
          <w:br/>
          <w:t>當年我大一時，已是民歌手的學姊楊祖珺（現為文化大學助理教授），在校園內舉辦演唱會，為了紀念當年的李雙澤，所發起的「唱自己的歌」，她那自彈自唱的精神吸引了我，大一暑假我就參加「金韻獎」歌唱比賽，同時參加合唱團，大三擔任「江聲合唱團」團長，出了〈龍的傳人〉專輯，大四擔任指揮……當年的我，和一群朋友們，為民歌也為台灣流行樂壇，注入了新觀念和新做法。
</w:t>
          <w:br/>
          <w:t>
</w:t>
          <w:br/>
          <w:t>相隔25年，重聽以前的歌，驚喜的是，當年有那麼大的勇氣去嘗試，而現在擁有的人生體驗，更讓我明瞭，當年的勇氣是多麼的珍貴。所以，要珍惜年輕時的夢想，趁早去做，回憶起來是一種享受。
</w:t>
          <w:br/>
          <w:t>
</w:t>
          <w:br/>
          <w:t>那時，淡江有許多不錯的社團，我大一參加新生盃辯論比賽，曾拿過「最佳風度獎」，在健言社（大二到台北校園上課改稱慎言社）認識許多高手，他們分屬不同科系，有現任中國時報旅行社總經理李家德、嘉惠集團總裁喬培偉、IBM大中國區金融服務事業部副總裁秦尚民，成就都很不錯，他們一直是我學習的好對象。
</w:t>
          <w:br/>
          <w:t>
</w:t>
          <w:br/>
          <w:t>尤其商學院畢業的學生，未來職場遇見機會很多，許多人成為彼此事業上的好夥伴，老師們的身教，以及各系同學們不同的思考角度，讓同學間的每一次互動，都是一種學習的歷程。可以說，我所看到的淡江人是「努力而頭腦靈活的」，因為淡江是個重視「自由」的學府，學校主張適情適性的通才教育，就算在圖書館吹冷氣睡覺，也沒人會干涉，當然，這麼做似乎太浪費了點兒。
</w:t>
          <w:br/>
          <w:t>
</w:t>
          <w:br/>
          <w:t>我一直很感恩，在淡江的學習，創造了我後來多元的人生歷練，即使我從事各種不同的工作，當年在社團中所受的訓練、所交過的好朋友，至今仍深深影響著我。今年七月民歌三十嘉年華會，與許多老朋友相聚，又讓我回顧了這生命中重要的一頁。
</w:t>
          <w:br/>
          <w:t>
</w:t>
          <w:br/>
          <w:t>上月14日，因著當年在校時健言社的好朋友、現任校長室秘書黃文智的邀請，我又回到了母校淡水校園，參觀了文錙藝術中心和音樂廳、海事博物館，深深慶幸現在的淡江學生，學校提供了那麼好的環境和設備，在專業領域之外，培養同學們的多元學習，同學更應該藉此機會，拓展眼界，發掘個人特質，將來會收穫更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dd3de3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a97d7d03-2cbe-4254-b9f2-61c5deefa2e7.jpg"/>
                      <pic:cNvPicPr/>
                    </pic:nvPicPr>
                    <pic:blipFill>
                      <a:blip xmlns:r="http://schemas.openxmlformats.org/officeDocument/2006/relationships" r:embed="R08ef5f4629b84a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ef5f4629b84ae3" /></Relationships>
</file>