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6ad084598046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614 期</w:t>
        </w:r>
      </w:r>
    </w:p>
    <w:p>
      <w:pPr>
        <w:jc w:val="center"/>
      </w:pPr>
      <w:r>
        <w:r>
          <w:rPr>
            <w:rFonts w:ascii="Segoe UI" w:hAnsi="Segoe UI" w:eastAsia="Segoe UI"/>
            <w:sz w:val="32"/>
            <w:color w:val="000000"/>
            <w:b/>
          </w:rPr>
          <w:t>11 EXCHANGE STUDENTS FROM WASEDA UNIVERSITY AT JAPAN TOUR-STUDIES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11 exchange students from Waseda University at Japan visited TKU for the first time during this summer for tour studying. They stayed at Tamsui Campus for three weeks (from August 8 to 27). The opening ceremony, hosted by Vice President of Academic Affair, Dr. Feng Chao-kang, was held on August 8 at Ching Sheng International Conference Hall.
</w:t>
          <w:br/>
          <w:t>
</w:t>
          <w:br/>
          <w:t>The tour studying programs were organized by Office of International Exchanges &amp;amp; International Education. The 11 Japanese students attended intense Chinese language courses in the morning. In the afternoon, the activities were various, such as introduction to the history, culture, birds, and ecology of Tamsui, and to the culture of Taiwanese wine, visiting the Old Street, Castle Santo Domingo, and National Fu-Hsing Dramatic ARTS Academy, learning Chinese calligraphy, ink painting, calligraphy tablet rubbing, pottery, flower flattening, To refresh themselves they could immerse in the swimming lesson or have a comfortable shopping tour to Shih-lin night market in the evening. (Chi-szu Chen)</w:t>
          <w:br/>
        </w:r>
      </w:r>
    </w:p>
  </w:body>
</w:document>
</file>