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07983775945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本校成功開發自動閱讀機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盲生資源中心與本土廠商合作開發的「自動閱讀機」已於本月上市，將每台售價超過十萬台幣的進口設備，大幅降低到一萬五千元。盲生中心於8月30日在台北校園校友會館舉辦「視障資訊化成果發表會」，展示這項新產品，並邀請台灣第一位盲人博士陳國詩校友現場操作。
</w:t>
          <w:br/>
          <w:t>
</w:t>
          <w:br/>
          <w:t>這台由盲生中心提供技術支援，宇崝企業量產的閱讀機，結合掃描機、中文辨識系統、蝙蝠語音導覽等系統，英文辨識率幾近百分之百，中文辨識率超過九成。盲人只需要「one touch」，就可以輕鬆「聽」書，讓盲人的閱讀更輕鬆、自由與多元。
</w:t>
          <w:br/>
          <w:t>
</w:t>
          <w:br/>
          <w:t>現場亦展示本校多年研發成果，本校研究發展處研發長陳幹男表示，在教育部支持下，中文盲用電腦已發展出日益成熟的周邊系統，而從這學期起，淡江將盲生中心納入研發處就是一個宣示性的意義，象徵本校全力發展盲用電腦的決心。
</w:t>
          <w:br/>
          <w:t>　　
</w:t>
          <w:br/>
          <w:t>盲生中心現階段著力於與政府共同建立無障礙網路環境，目前盲人已能使用自然人憑證，該中心並進一步研發文件加密等技術，讓盲人在使用網路銀行或傳遞郵件時，更加安全。</w:t>
          <w:br/>
        </w:r>
      </w:r>
    </w:p>
  </w:body>
</w:document>
</file>