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058513fb840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國際化》》》姚忠達赴法發表論文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建築技術系主任姚忠達本月4至7日，於法國巴黎參加2005第六屆歐洲結構動力學會議，並在會上發表論文「吊橋於車行及地震作用下之震動分析」。歐洲結構動力學會議以兩年為一期，本次為姚忠達第三度與會。（高郁萍）</w:t>
          <w:br/>
        </w:r>
      </w:r>
    </w:p>
  </w:body>
</w:document>
</file>