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eb1af91cd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55校慶活動系列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55週年校慶，本校廣邀姊妹校校長共襄盛舉，於11月5日至8日一連4天，參與各項慶祝活動。國交處統計，至上週五止，共有美國華盛頓州立大學等11國23校40餘位校長、副校長及董事長，將應邀蒞校，近悅遠來為淡江祝壽。
</w:t>
          <w:br/>
          <w:t>
</w:t>
          <w:br/>
          <w:t>本校在全世界共有82所姊妹校，遍佈歐、亞、美、澳、非等5大洲，多為與本校規模相當、辦學理念相近的學校，多年來互有往訪，交流成果豐碩。其中多所姊妹校與本校交換學生、交換教授，或兩校舉辦學術演講、研討會，由兩校教授分別發表論文，促進學術交流。（姊妹校校長及未來學者介紹請見二版）
</w:t>
          <w:br/>
          <w:t>
</w:t>
          <w:br/>
          <w:t>此次應邀前來的姊妹校，以鄰近的日本、韓國最多，共有8校，分別是麗澤大學校長梅田博之與夫人、中央學院大學校長大久保皓生與夫人、津田塾大學校長飯野正子、駒澤大學校長大谷哲夫、京都橘大學校長田端泰子、電氣通信大學副校長Prof. Tadamasa Kimura、長崎外國語大學董事長Dr. Toshiaki Ya-mamoto，及韓國京畿大學校長Chong Kuk Son夫婦，都是多年來與本校互有交換學生、關係良好的姊妹校，除該校在本校的留學生將協助接待事宜外，國交處也徵召外語流利的本校教師與同學，擔任全程接待工作。
</w:t>
          <w:br/>
          <w:t>
</w:t>
          <w:br/>
          <w:t>遠從南北美洲前來祝賀的姊妹校也有8所，其中美國名校5所，分別是：華盛頓州立大學校長Dr.V. Lane Rawlins夫婦、西佛羅里達大學校長Dr. John Cavanaugh夫婦、威斯康辛大學思扥特分校校長Dr. Charles W. Sorenson、加州州立大學史坦尼勞斯分校校長Dr. Hamid Shirvani夫婦、沙加緬度分校，另有加拿大布蘭登大學校長Dr. Louis P. Visentin夫婦、墨西哥自治大學校長Dr. Jose Martinez Vilchis、哥斯大黎加大學校長Dra. Yamileth Gonzalez。
</w:t>
          <w:br/>
          <w:t>
</w:t>
          <w:br/>
          <w:t>其他學校分別是澳洲克廷大學校長Prof. Lance Twomey夫婦、英國牛津哈福特學院前校長Sir Walter Bodmer、桑得蘭大學校長Dr. Peter Fidler夫婦、捷克查爾斯大學校長Prof. Ing. Ivan Wilhelm, CSc夫婦、比利時達文西高等專校，及另兩所尚未簽訂姊妹校的日本鹿兒島大學及巴拿馬科技大學校長Prof. Salvador Rodriquez。</w:t>
          <w:br/>
        </w:r>
      </w:r>
    </w:p>
  </w:body>
</w:document>
</file>