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8639bae4e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 籌辦鍾靈全球創意競賽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為吸引各高中對化學有興趣的優秀學生，正籌辦「第一屆全國鍾靈化學創意競賽」，特提供高額獎金新台幣三萬元、一萬五千元和一萬元，頒予前3名得主，現廣邀全國各高中、職學生參加，增進對化學的推理能力及應用技能。
</w:t>
          <w:br/>
          <w:t>
</w:t>
          <w:br/>
          <w:t>這項全國邀請賽預計將於95年2月25日在淡水校園鍾靈化學館舉行。競賽方式分兩階段，第一階段「筆試」測驗同學的基本化學知識與概念，擇優後進行第二階段的化學實作，考驗同學的實驗創意能力。為獎勵參賽隊伍，除高額獎金外，將敦請校長張家宜蒞臨頒獎，贈予各參加高中同學參賽證明。
</w:t>
          <w:br/>
          <w:t>
</w:t>
          <w:br/>
          <w:t>化學系主任王伯昌表示，該系創立已40年，教授陣容堅強，學術研究成果豐碩，多年前與台大、清大齊名，畢業生出國進修、考上研究所不計其數，現在畢業生考上研究所比例超過50﹪，並有相當優惠的獎學金制度。由於約1600名校友老闆支持，畢業生除繼續求學者外，在業界相當搶手，都找到不錯的工作。
</w:t>
          <w:br/>
          <w:t>
</w:t>
          <w:br/>
          <w:t>歡迎對化學有興趣的同學於10月1日至95年1月31日止，至化學系洽詢報名。</w:t>
          <w:br/>
        </w:r>
      </w:r>
    </w:p>
  </w:body>
</w:document>
</file>