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c8e719085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國際化》》》郭岱宗大陸演講  場場爆滿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副教授郭岱宗於8月23日至9月3日，應大陸北京外國語大學和對外經貿大學之邀，赴大陸作三場演講，主題包括同步翻譯、英語即席演講及英語談判。演講場場爆滿，三百人的演講廳來了約五、六百人，很多人只能在走道和門外聆聽演講。郭岱宗在自我介紹時，不斷提及本校大學評鑑獲得私校一組第一名的佳績，推銷本校不遺餘力。（陳思穎）</w:t>
          <w:br/>
        </w:r>
      </w:r>
    </w:p>
  </w:body>
</w:document>
</file>