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da4f90551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歡騰校慶倒數5週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為慶祝55週年校慶，由體育室主任謝幸珠、副教授陳怡穎，以及講師蔡忻林所開設的有氧舞蹈興趣班，在校慶運動會開幕時，將邀集600名學生表演大會舞，展現淡江的活潑朝氣。謝幸珠表示：「大會舞將是同學們畢生難忘的經驗。」
</w:t>
          <w:br/>
          <w:t>
</w:t>
          <w:br/>
          <w:t>今年為了展現淡江學生的亮麗活潑特質，特別設計一套新穎的服裝，同學們以整齊劃一的肢體動作，展現學習成果。同學將穿深藍色的功夫褲，即燈籠褲的加長版，下襬有鬆緊帶，成喇叭狀。短袖上衣胸前是白色、背後為桃紅色，展現花稍的一面。
</w:t>
          <w:br/>
          <w:t>
</w:t>
          <w:br/>
          <w:t>謝幸珠表示，大會舞表演呈現有氧運動多元的面貌，包括「拉丁有氧」、「拳擊有氧」、「太極伸展」和「搖滾有氧」，之後表現慶祝學校55週年，利用顏色鮮明的大會服和方巾作變化，藉由動作高低的呈現，秀出「55」的圖案及祝賀淡江大學生日快樂。
</w:t>
          <w:br/>
          <w:t>
</w:t>
          <w:br/>
          <w:t>中文三A許家瑜說：「大會舞真的是一個很難得的活動，與同學結伴練習，受益良多。」有氧舞蹈課程從開學就開始練習，之後統一練習時間為10月22和29日上午，參加同學因配合大會舞練習，抵掉往後課程時數，校慶後幾乎不用上體育課。
</w:t>
          <w:br/>
          <w:t>　　
</w:t>
          <w:br/>
          <w:t>謝幸珠說：「很高興同學們有心肯付出、努力練習，而少數同學只要多反覆練習，不用怕技巧不好。期待全校師生能共襄盛舉！」她表示，為增加熱鬧氣氛，校慶當週（11月7~11日）的「大一體育」彈性調動至11月5日。她也希望校慶當天天氣良好，才能將平時練習成果表現出來，齊賀學校55週年生日快樂。</w:t>
          <w:br/>
        </w:r>
      </w:r>
    </w:p>
  </w:body>
</w:document>
</file>