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994cc0622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教職員賀教師節 共享美酒佳餚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女教職員聯誼會於上週三（28日）中午舉辦「尊師九月天──美食饗宴」，由於本校今年適逢55週年校慶，各單位共準備55道佳餚，校長張家宜、前校長林雲山、張紘炬，和兩位副校長馮朝剛、高柏園也共襄盛舉，席間也邀請了日本姊妹校長崎大學的教授們一同享用美食。
</w:t>
          <w:br/>
          <w:t>
</w:t>
          <w:br/>
          <w:t>女教聯會理事長趙雅麗致詞，笑談本次的活動很像孔子提出「束脩」的概念；接著校長張家宜致詞，而女聯會也以桃李贈與校長，象徵淡江桃李滿天下。再來林前校長致詞，大讚女聯會的活動用心，教師節不只能慶祝，更能享用美食，也造福許多男教職員。而張前校長打趣的說今天不感謝孔子，要感謝女聯會才有好料吃。
</w:t>
          <w:br/>
          <w:t>
</w:t>
          <w:br/>
          <w:t>除了滿場的豐盛佳餚外，吧研社同學在現場為教師們表演調酒，社長馬偉翔介紹SCREWDRIVER，但在當日名稱改為：「老師老師我愛你！」第一杯致贈張家宜校長，張校長也舉杯祝賀全體教職員：「教師節快樂！」第二杯為SALTY-DOG，也被改名為：「928應該要放假」，相當逗趣，現場教職員表示：「如果喝多了，那就真要放假去了！」
</w:t>
          <w:br/>
          <w:t>  
</w:t>
          <w:br/>
          <w:t>在滿桌的豐富菜餚中，唯一一位男老師展現不凡手藝，體育室李昭慶老師親自下廚炒米粉，香菇、肉絲味道好，恰到的火候，博得滿堂彩；會員自己親手製作的美食賣相佳，如工學院彭台英的韓式料理大受青睞，圖書館吳桂芳的滷味、素炒米粉等也極受歡迎，此外，近年養生當道、許多養生素食也成為熱門料理，如素紫米飯糰、娘惹山藥酥和素草粿等，此次饗宴將教師節的歡樂氣氛炒到最高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1e411c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6fdc5cb1-fc8f-416d-bd9c-4b9f60398a68.jpg"/>
                      <pic:cNvPicPr/>
                    </pic:nvPicPr>
                    <pic:blipFill>
                      <a:blip xmlns:r="http://schemas.openxmlformats.org/officeDocument/2006/relationships" r:embed="R5454d9ce0acf46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54d9ce0acf4691" /></Relationships>
</file>