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21f71d1194e419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618 期</w:t>
        </w:r>
      </w:r>
    </w:p>
    <w:p>
      <w:pPr>
        <w:jc w:val="center"/>
      </w:pPr>
      <w:r>
        <w:r>
          <w:rPr>
            <w:rFonts w:ascii="Segoe UI" w:hAnsi="Segoe UI" w:eastAsia="Segoe UI"/>
            <w:sz w:val="32"/>
            <w:color w:val="000000"/>
            <w:b/>
          </w:rPr>
          <w:t>兩獎學金公佈得主</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王頌報導】高李綢獎學金和翔霖公司獎助學金得獎名單揭曉，高李綢獎學金頒獎典禮將於本週二（4日）下午5時在T701室，由該獎學金創辦人高新平校友委託二公子高銓壯自新加坡返國主持頒獎；翔霖公司獎助學金則於同一天中午12時L522室舉行，將由校友服務暨資源發展處陳敏男主任代表該公司頒獎。
</w:t>
          <w:br/>
          <w:t>
</w:t>
          <w:br/>
          <w:t>高李綢獎學金得獎名單如下：中文四B許淑惠、物理所一林佩怡、土木四C張紹綸、國貿四B黃鈺婷、會計四C許芳瑜、西語三A鍾羽芊、歐研所二韓佳君和管理學四黃惠淳，每人可獲5萬元。而翔霖公司獎助學金由大傳二薛漢偉、航太二A鍾佳峰、資工博二張栩瑞、運管二A王怡雯和西語三A林佩珊獲得，每人可獲兩萬元。</w:t>
          <w:br/>
        </w:r>
      </w:r>
    </w:p>
  </w:body>
</w:document>
</file>