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0a0b19db443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資訊化》》》教育學程資訊系統已啟動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年度工作中的教育學程資訊系統建置工作已啟動。為大幅提高教育學程業務資訊化程度，校務資訊組已與教育學院師資培育中心開始討論相關事宜。初步排定10月底前先將目前資料庫中的結業及申請學生資料整理清楚，以便建置完整正確的學籍資料。11月起再進行必修科目、開排課、選課、成績處理以及結業審核等作業需求訪談與分析工作。根據需求規模及複雜度，將安排設計人力及時程。（資訊中心）</w:t>
          <w:br/>
        </w:r>
      </w:r>
    </w:p>
  </w:body>
</w:document>
</file>