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f1314de1b2841f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619 期</w:t>
        </w:r>
      </w:r>
    </w:p>
    <w:p>
      <w:pPr>
        <w:jc w:val="center"/>
      </w:pPr>
      <w:r>
        <w:r>
          <w:rPr>
            <w:rFonts w:ascii="Segoe UI" w:hAnsi="Segoe UI" w:eastAsia="Segoe UI"/>
            <w:sz w:val="32"/>
            <w:color w:val="000000"/>
            <w:b/>
          </w:rPr>
          <w:t>THE 27TH NATION-WIDE COLLEGE DANCE SHOW TO BE HELD AT SUN YAT-SEN MEMORIAL HALL: OCT. 14, 2005</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27th Nation-wide College Dance Show will be held at Sun Yat-sen Memorial Hall on 6:30 p.m., Oct. 14. This is the seventh time for TKU to hold the show in recent six years, and Tamkang Dance Club as well as Tamkang Ballroom Dance Club will perform the opening dance at first half and second half of the show respectively. People who want the free tickets can go to Extracurricular Activities Guidance Section (B402) and take four tickets at most.
</w:t>
          <w:br/>
          <w:t>
</w:t>
          <w:br/>
          <w:t>There are twenty groups participating in the Dance Show this year, which include different kinds of dance clubs from thirteen colleges such as Tamkang University, National Taiwan University, and National Chengchi University, as well as a disadvantaged dance group &amp;quot;Birds and Water Dance Group&amp;quot;. Apart from Tamkang Dance Club and Tamkang Ballroom Dance Club, Tamkang Recreational Activity Counseling Club will also offer its specialty: chief Huang Chun-wei (junior, Dept. of Aerospace Engineering) and public relation head Chen Wan-yu (junior, Dept. of International Trade) will host the show.
</w:t>
          <w:br/>
          <w:t>
</w:t>
          <w:br/>
          <w:t>Tamkang Dance Club will perform the jazz dance &amp;quot;The Moonlight in Midnight&amp;quot;, showing the helpless and lonely feeling of the cold night city. Ten dancers will present the atmosphere of the moonlight in midnight by swinging along with music under the street light. 30 students from Tamkang Ballroom Dance Club will perform the dance &amp;quot;La Fiesta&amp;quot;, which will express the lighthearted, cheery and romantic feeling. Different from the previous Dance Show which mainly focused on hot dance, this year there are 12 groups performing either modern dance or ballroom dance.
</w:t>
          <w:br/>
          <w:t>
</w:t>
          <w:br/>
          <w:t>The most expected show will be the last one from Cheer Squad Club of Ming Chuan University, which just won the championship of Section of Dance, Nation-wide College Cup Cheer Squad Contest. It will perform cheer squad dance which was rarely presented in the Dance Show, expressing their vigor and solidarity. Moreover, National Taiwan University will bring Flamenco Dance &amp;quot;Gorrotin&amp;quot; at the show, which is the first time for them to join the contest within ten years. The group from Chang Gung Institute of Technology will perform the aboriginal dance &amp;quot;The Dance of Rukai Damsel&amp;quot;.
</w:t>
          <w:br/>
          <w:t>
</w:t>
          <w:br/>
          <w:t>In addition, the visually-impaired dancers from &amp;quot;Birds and Water Dance Group&amp;quot; will perform tap dance while some visually-impaired and disabled people will show modern dance. The Ballroom Dance Club from National Chengchi University will combine Cha-cha, Rumba and Jive to present the various flavors of ballroom dance; the Dance Club from Takming College will show the Hip-Hop, while Soochow University will give a folk dance show. All of them will bring audience a spectacular experience. (~ Shu-Chun Yen)</w:t>
          <w:br/>
        </w:r>
      </w:r>
    </w:p>
  </w:body>
</w:document>
</file>