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cc9b06ed344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建築系搖「船」進攻台灣設博會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【記者林芝帆報導】本校建築系大四及研究所學生以6件以「船」為主題的模型作品，參與2005年第三屆「台灣設計博覽會」展覽。即日起至本月30日止，在高雄縣衛武營區展開，展覽後可望擺放校內供同學欣賞。
</w:t>
          <w:br/>
          <w:t>
</w:t>
          <w:br/>
          <w:t>建築四謝宛蓉表示，此次運往高雄的展覽作品中，有六項是大四建築設計課程，由系上荷蘭籍老師Marco Casagrande帶領6名同學費時約3星期所激盪出的作品。
</w:t>
          <w:br/>
          <w:t>
</w:t>
          <w:br/>
          <w:t>此次設計博覽會以「居家美學」為主題，並劃分主題區、設計體驗等各區，本校建築系同學所參展即是主題區中的「未來館」類。參展同學建築四Vein表示，Marco老師要同學設計出一艘「屬於自己的船」，所以她以腳踏車及塑膠椅等為材料，一天至少工作6小時，親手焊接成一艘有特色的船。「老師說他喜歡這樣的作品，讓我覺得開心，雖然過程中很累，但是能學到東西相當值得！」
</w:t>
          <w:br/>
          <w:t>
</w:t>
          <w:br/>
          <w:t>另外研究所5名同學於去年所設計「特洛依搖馬進攻台北城」活動之作品也將一同參展，為期16天的展期結束後，預計將運回置於校內，屆時請同學來一探究竟。</w:t>
          <w:br/>
        </w:r>
      </w:r>
    </w:p>
  </w:body>
</w:document>
</file>