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afca7a64a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淡江童軍 赴日本大學交流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【本報訊】本校童軍團一行19人由主任委員黃文智率領，上週六（22日）應邀赴日，參加國際姊妹團東京「日本大學童軍團」40週年團慶活動；更參加東京都總武地區童軍交流活動，以擴大童軍伙伴國際視野。
</w:t>
          <w:br/>
          <w:t>
</w:t>
          <w:br/>
          <w:t>淡江童軍團與日本大學童軍團於1985年締結為姊妹團，今年為20週年；20年來，雙方每逢5、10週年團慶時，均組團相互前往致賀，去年本校童軍團30週年團慶，日方亦派員前來交流。</w:t>
          <w:br/>
        </w:r>
      </w:r>
    </w:p>
  </w:body>
</w:document>
</file>