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61d4e4c11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聯電盃籃賽　淡江決戰北科大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大專籃球邀請賽」，台北區預賽，由本校與上屆冠軍北科大取得決賽資格，將於25日晚間6時，在本校學生活動中心舉行冠亞軍賽，男籃教練張弓弘說：「希望大家踴躍前往觀戰，為本校加油打氣。」
</w:t>
          <w:br/>
          <w:t>
</w:t>
          <w:br/>
          <w:t>男籃教練張弓弘說：「北科大是甲一級球隊，實力堅強，去年輸20分，希望今年佔主場優勢的我們，能有所進步。」
</w:t>
          <w:br/>
          <w:t>
</w:t>
          <w:br/>
          <w:t>北區參賽隊伍有台科大、北科大、台大及本校，本校籃球隊於11日贏台科大，順利取得晉級冠亞軍賽的資格。</w:t>
          <w:br/>
        </w:r>
      </w:r>
    </w:p>
  </w:body>
</w:document>
</file>