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ef813ce60a44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621 期</w:t>
        </w:r>
      </w:r>
    </w:p>
    <w:p>
      <w:pPr>
        <w:jc w:val="center"/>
      </w:pPr>
      <w:r>
        <w:r>
          <w:rPr>
            <w:rFonts w:ascii="Segoe UI" w:hAnsi="Segoe UI" w:eastAsia="Segoe UI"/>
            <w:sz w:val="32"/>
            <w:color w:val="000000"/>
            <w:b/>
          </w:rPr>
          <w:t>國際新知宅配　講習兩回</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思穎報導】覺生紀念圖書館將於31日晚上6時30分至8時及11月2日下午2時20分至3時50分，在總館3樓301指導室，舉辦「國際新知宅配服務--Ingenta」講習，介紹Ingenta提供之服務內容，及專任教師與碩士班、博士班研究生申請本項服務之方式及其他提供本項服務之資料庫與電子期刊系統，如：SDOS。即日起至11月2日前歡迎上網（http://service.lib.tku.edu.tw/）報名。</w:t>
          <w:br/>
        </w:r>
      </w:r>
    </w:p>
  </w:body>
</w:document>
</file>